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2026/37-7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07.05.2026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Herstellung Gehweg Frankfurter Straße in Lingen (Ems)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Herstellung eines Gehweges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